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44D" w14:textId="77777777" w:rsidR="00933A63" w:rsidRDefault="00933A63" w:rsidP="00933A63">
      <w:pPr>
        <w:shd w:val="clear" w:color="auto" w:fill="FAF3EA"/>
        <w:spacing w:after="0" w:line="240" w:lineRule="auto"/>
        <w:ind w:left="1440" w:firstLine="720"/>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PARTNERSHIP AGREEMENT</w:t>
      </w:r>
    </w:p>
    <w:p w14:paraId="41FDD615"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33"/>
          <w:szCs w:val="33"/>
          <w14:ligatures w14:val="none"/>
        </w:rPr>
      </w:pPr>
    </w:p>
    <w:p w14:paraId="16C338CA"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This Partnership Agreement (the "Agreement") is made and entered into as of [</w:t>
      </w:r>
      <w:r w:rsidRPr="00805484">
        <w:rPr>
          <w:rFonts w:ascii="Georgia" w:eastAsia="Times New Roman" w:hAnsi="Georgia" w:cs="Times New Roman"/>
          <w:color w:val="FF0000"/>
          <w:spacing w:val="-3"/>
          <w:kern w:val="0"/>
          <w:sz w:val="33"/>
          <w:szCs w:val="33"/>
          <w14:ligatures w14:val="none"/>
        </w:rPr>
        <w:t>DATE</w:t>
      </w:r>
      <w:r w:rsidRPr="00933A63">
        <w:rPr>
          <w:rFonts w:ascii="Georgia" w:eastAsia="Times New Roman" w:hAnsi="Georgia" w:cs="Times New Roman"/>
          <w:color w:val="0D3C26"/>
          <w:spacing w:val="-3"/>
          <w:kern w:val="0"/>
          <w:sz w:val="33"/>
          <w:szCs w:val="33"/>
          <w14:ligatures w14:val="none"/>
        </w:rPr>
        <w:t>] (the "Effective Date") by and between [</w:t>
      </w:r>
      <w:r w:rsidRPr="00805484">
        <w:rPr>
          <w:rFonts w:ascii="Georgia" w:eastAsia="Times New Roman" w:hAnsi="Georgia" w:cs="Times New Roman"/>
          <w:color w:val="FF0000"/>
          <w:spacing w:val="-3"/>
          <w:kern w:val="0"/>
          <w:sz w:val="33"/>
          <w:szCs w:val="33"/>
          <w14:ligatures w14:val="none"/>
        </w:rPr>
        <w:t>PARTNER 1 NAME</w:t>
      </w:r>
      <w:r w:rsidRPr="00933A63">
        <w:rPr>
          <w:rFonts w:ascii="Georgia" w:eastAsia="Times New Roman" w:hAnsi="Georgia" w:cs="Times New Roman"/>
          <w:color w:val="0D3C26"/>
          <w:spacing w:val="-3"/>
          <w:kern w:val="0"/>
          <w:sz w:val="33"/>
          <w:szCs w:val="33"/>
          <w14:ligatures w14:val="none"/>
        </w:rPr>
        <w:t>] ("Partner 1") and [</w:t>
      </w:r>
      <w:r w:rsidRPr="00805484">
        <w:rPr>
          <w:rFonts w:ascii="Georgia" w:eastAsia="Times New Roman" w:hAnsi="Georgia" w:cs="Times New Roman"/>
          <w:color w:val="FF0000"/>
          <w:spacing w:val="-3"/>
          <w:kern w:val="0"/>
          <w:sz w:val="33"/>
          <w:szCs w:val="33"/>
          <w14:ligatures w14:val="none"/>
        </w:rPr>
        <w:t>PARTNER 2 NAME</w:t>
      </w:r>
      <w:r w:rsidRPr="00933A63">
        <w:rPr>
          <w:rFonts w:ascii="Georgia" w:eastAsia="Times New Roman" w:hAnsi="Georgia" w:cs="Times New Roman"/>
          <w:color w:val="0D3C26"/>
          <w:spacing w:val="-3"/>
          <w:kern w:val="0"/>
          <w:sz w:val="33"/>
          <w:szCs w:val="33"/>
          <w14:ligatures w14:val="none"/>
        </w:rPr>
        <w:t>] ("Partner 2").</w:t>
      </w:r>
    </w:p>
    <w:p w14:paraId="7E276B60"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33"/>
          <w:szCs w:val="33"/>
          <w14:ligatures w14:val="none"/>
        </w:rPr>
      </w:pPr>
    </w:p>
    <w:p w14:paraId="5A66568D"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FORMATION: Partner 1 and Partner 2 hereby form a general partnership (the "Partnership") in accordance with the laws of the state of [</w:t>
      </w:r>
      <w:r w:rsidRPr="00805484">
        <w:rPr>
          <w:rFonts w:ascii="Georgia" w:eastAsia="Times New Roman" w:hAnsi="Georgia" w:cs="Times New Roman"/>
          <w:color w:val="FF0000"/>
          <w:spacing w:val="-3"/>
          <w:kern w:val="0"/>
          <w:sz w:val="33"/>
          <w:szCs w:val="33"/>
          <w14:ligatures w14:val="none"/>
        </w:rPr>
        <w:t>STATE</w:t>
      </w:r>
      <w:r w:rsidRPr="00933A63">
        <w:rPr>
          <w:rFonts w:ascii="Georgia" w:eastAsia="Times New Roman" w:hAnsi="Georgia" w:cs="Times New Roman"/>
          <w:color w:val="0D3C26"/>
          <w:spacing w:val="-3"/>
          <w:kern w:val="0"/>
          <w:sz w:val="33"/>
          <w:szCs w:val="33"/>
          <w14:ligatures w14:val="none"/>
        </w:rPr>
        <w:t>]. The Partnership shall be known as [</w:t>
      </w:r>
      <w:r w:rsidRPr="00805484">
        <w:rPr>
          <w:rFonts w:ascii="Georgia" w:eastAsia="Times New Roman" w:hAnsi="Georgia" w:cs="Times New Roman"/>
          <w:color w:val="FF0000"/>
          <w:spacing w:val="-3"/>
          <w:kern w:val="0"/>
          <w:sz w:val="33"/>
          <w:szCs w:val="33"/>
          <w14:ligatures w14:val="none"/>
        </w:rPr>
        <w:t>PARTNERSHIP NAME</w:t>
      </w:r>
      <w:r w:rsidRPr="00933A63">
        <w:rPr>
          <w:rFonts w:ascii="Georgia" w:eastAsia="Times New Roman" w:hAnsi="Georgia" w:cs="Times New Roman"/>
          <w:color w:val="0D3C26"/>
          <w:spacing w:val="-3"/>
          <w:kern w:val="0"/>
          <w:sz w:val="33"/>
          <w:szCs w:val="33"/>
          <w14:ligatures w14:val="none"/>
        </w:rPr>
        <w:t>].</w:t>
      </w:r>
    </w:p>
    <w:p w14:paraId="301681A6"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ind w:left="720"/>
        <w:rPr>
          <w:rFonts w:ascii="Georgia" w:eastAsia="Times New Roman" w:hAnsi="Georgia" w:cs="Times New Roman"/>
          <w:color w:val="0D3C26"/>
          <w:spacing w:val="-3"/>
          <w:kern w:val="0"/>
          <w:sz w:val="33"/>
          <w:szCs w:val="33"/>
          <w14:ligatures w14:val="none"/>
        </w:rPr>
      </w:pPr>
    </w:p>
    <w:p w14:paraId="23134FC4"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 xml:space="preserve">PURPOSE: The Partnership </w:t>
      </w:r>
      <w:proofErr w:type="gramStart"/>
      <w:r w:rsidRPr="00933A63">
        <w:rPr>
          <w:rFonts w:ascii="Georgia" w:eastAsia="Times New Roman" w:hAnsi="Georgia" w:cs="Times New Roman"/>
          <w:color w:val="0D3C26"/>
          <w:spacing w:val="-3"/>
          <w:kern w:val="0"/>
          <w:sz w:val="33"/>
          <w:szCs w:val="33"/>
          <w14:ligatures w14:val="none"/>
        </w:rPr>
        <w:t>is</w:t>
      </w:r>
      <w:proofErr w:type="gramEnd"/>
      <w:r w:rsidRPr="00933A63">
        <w:rPr>
          <w:rFonts w:ascii="Georgia" w:eastAsia="Times New Roman" w:hAnsi="Georgia" w:cs="Times New Roman"/>
          <w:color w:val="0D3C26"/>
          <w:spacing w:val="-3"/>
          <w:kern w:val="0"/>
          <w:sz w:val="33"/>
          <w:szCs w:val="33"/>
          <w14:ligatures w14:val="none"/>
        </w:rPr>
        <w:t xml:space="preserve"> formed for the purpose of carrying on the business of [</w:t>
      </w:r>
      <w:r w:rsidRPr="00805484">
        <w:rPr>
          <w:rFonts w:ascii="Georgia" w:eastAsia="Times New Roman" w:hAnsi="Georgia" w:cs="Times New Roman"/>
          <w:color w:val="FF0000"/>
          <w:spacing w:val="-3"/>
          <w:kern w:val="0"/>
          <w:sz w:val="33"/>
          <w:szCs w:val="33"/>
          <w14:ligatures w14:val="none"/>
        </w:rPr>
        <w:t>DESCRIBE BUSINESS ACTIVITY</w:t>
      </w:r>
      <w:r w:rsidRPr="00933A63">
        <w:rPr>
          <w:rFonts w:ascii="Georgia" w:eastAsia="Times New Roman" w:hAnsi="Georgia" w:cs="Times New Roman"/>
          <w:color w:val="0D3C26"/>
          <w:spacing w:val="-3"/>
          <w:kern w:val="0"/>
          <w:sz w:val="33"/>
          <w:szCs w:val="33"/>
          <w14:ligatures w14:val="none"/>
        </w:rPr>
        <w:t>].</w:t>
      </w:r>
    </w:p>
    <w:p w14:paraId="2C151D1A"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36E7E54D"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CAPITAL CONTRIBUTIONS: Partner 1 shall contribute [</w:t>
      </w:r>
      <w:r w:rsidRPr="00805484">
        <w:rPr>
          <w:rFonts w:ascii="Georgia" w:eastAsia="Times New Roman" w:hAnsi="Georgia" w:cs="Times New Roman"/>
          <w:color w:val="FF0000"/>
          <w:spacing w:val="-3"/>
          <w:kern w:val="0"/>
          <w:sz w:val="33"/>
          <w:szCs w:val="33"/>
          <w14:ligatures w14:val="none"/>
        </w:rPr>
        <w:t>AMOUNT OR PERCENTAGE</w:t>
      </w:r>
      <w:r w:rsidRPr="00933A63">
        <w:rPr>
          <w:rFonts w:ascii="Georgia" w:eastAsia="Times New Roman" w:hAnsi="Georgia" w:cs="Times New Roman"/>
          <w:color w:val="0D3C26"/>
          <w:spacing w:val="-3"/>
          <w:kern w:val="0"/>
          <w:sz w:val="33"/>
          <w:szCs w:val="33"/>
          <w14:ligatures w14:val="none"/>
        </w:rPr>
        <w:t>] to the capital of the Partnership, and Partner 2 shall contribute [</w:t>
      </w:r>
      <w:r w:rsidRPr="00805484">
        <w:rPr>
          <w:rFonts w:ascii="Georgia" w:eastAsia="Times New Roman" w:hAnsi="Georgia" w:cs="Times New Roman"/>
          <w:color w:val="FF0000"/>
          <w:spacing w:val="-3"/>
          <w:kern w:val="0"/>
          <w:sz w:val="33"/>
          <w:szCs w:val="33"/>
          <w14:ligatures w14:val="none"/>
        </w:rPr>
        <w:t>AMOUNT OR PERCENTAGE</w:t>
      </w:r>
      <w:r w:rsidRPr="00933A63">
        <w:rPr>
          <w:rFonts w:ascii="Georgia" w:eastAsia="Times New Roman" w:hAnsi="Georgia" w:cs="Times New Roman"/>
          <w:color w:val="0D3C26"/>
          <w:spacing w:val="-3"/>
          <w:kern w:val="0"/>
          <w:sz w:val="33"/>
          <w:szCs w:val="33"/>
          <w14:ligatures w14:val="none"/>
        </w:rPr>
        <w:t>] to the capital of the Partnership.</w:t>
      </w:r>
    </w:p>
    <w:p w14:paraId="1906FB60"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79547F4E"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OWNERSHIP INTERESTS: Partner 1 shall own [</w:t>
      </w:r>
      <w:r w:rsidRPr="00805484">
        <w:rPr>
          <w:rFonts w:ascii="Georgia" w:eastAsia="Times New Roman" w:hAnsi="Georgia" w:cs="Times New Roman"/>
          <w:color w:val="FF0000"/>
          <w:spacing w:val="-3"/>
          <w:kern w:val="0"/>
          <w:sz w:val="33"/>
          <w:szCs w:val="33"/>
          <w14:ligatures w14:val="none"/>
        </w:rPr>
        <w:t>PERCENTAGE</w:t>
      </w:r>
      <w:r w:rsidRPr="00933A63">
        <w:rPr>
          <w:rFonts w:ascii="Georgia" w:eastAsia="Times New Roman" w:hAnsi="Georgia" w:cs="Times New Roman"/>
          <w:color w:val="0D3C26"/>
          <w:spacing w:val="-3"/>
          <w:kern w:val="0"/>
          <w:sz w:val="33"/>
          <w:szCs w:val="33"/>
          <w14:ligatures w14:val="none"/>
        </w:rPr>
        <w:t>] of the Partnership, and Partner 2 shall own [</w:t>
      </w:r>
      <w:r w:rsidRPr="00805484">
        <w:rPr>
          <w:rFonts w:ascii="Georgia" w:eastAsia="Times New Roman" w:hAnsi="Georgia" w:cs="Times New Roman"/>
          <w:color w:val="FF0000"/>
          <w:spacing w:val="-3"/>
          <w:kern w:val="0"/>
          <w:sz w:val="33"/>
          <w:szCs w:val="33"/>
          <w14:ligatures w14:val="none"/>
        </w:rPr>
        <w:t>PERCENTAGE</w:t>
      </w:r>
      <w:r w:rsidRPr="00933A63">
        <w:rPr>
          <w:rFonts w:ascii="Georgia" w:eastAsia="Times New Roman" w:hAnsi="Georgia" w:cs="Times New Roman"/>
          <w:color w:val="0D3C26"/>
          <w:spacing w:val="-3"/>
          <w:kern w:val="0"/>
          <w:sz w:val="33"/>
          <w:szCs w:val="33"/>
          <w14:ligatures w14:val="none"/>
        </w:rPr>
        <w:t>] of the Partnership.</w:t>
      </w:r>
    </w:p>
    <w:p w14:paraId="7075CE6E"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39A4C65A"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lastRenderedPageBreak/>
        <w:t>PROFITS AND LOSSES: The profits and losses of the Partnership shall be divided between Partner 1 and Partner 2 in proportion to their respective ownership interests.</w:t>
      </w:r>
    </w:p>
    <w:p w14:paraId="7EF79E68"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015A3DA5" w14:textId="089354CC"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MANAGEMENT: Each partner shall have the right to participate in the management of the Partnership in proportion to their respective ownership interests. Decisions shall be made with the consent of both partners.</w:t>
      </w:r>
    </w:p>
    <w:p w14:paraId="652ED833"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7DFB9956"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DISPUTE RESOLUTION: In the event of a dispute between the partners, the partners shall first attempt to resolve the dispute through good faith negotiations. If the partners are unable to resolve the dispute within [</w:t>
      </w:r>
      <w:r w:rsidRPr="00805484">
        <w:rPr>
          <w:rFonts w:ascii="Georgia" w:eastAsia="Times New Roman" w:hAnsi="Georgia" w:cs="Times New Roman"/>
          <w:color w:val="FF0000"/>
          <w:spacing w:val="-3"/>
          <w:kern w:val="0"/>
          <w:sz w:val="33"/>
          <w:szCs w:val="33"/>
          <w14:ligatures w14:val="none"/>
        </w:rPr>
        <w:t>NUMBER</w:t>
      </w:r>
      <w:r w:rsidRPr="00933A63">
        <w:rPr>
          <w:rFonts w:ascii="Georgia" w:eastAsia="Times New Roman" w:hAnsi="Georgia" w:cs="Times New Roman"/>
          <w:color w:val="0D3C26"/>
          <w:spacing w:val="-3"/>
          <w:kern w:val="0"/>
          <w:sz w:val="33"/>
          <w:szCs w:val="33"/>
          <w14:ligatures w14:val="none"/>
        </w:rPr>
        <w:t>] days, the dispute shall be submitted to mediation. If mediation is unsuccessful, the dispute shall be submitted to binding arbitration in accordance with the rules of the American Arbitration Association.</w:t>
      </w:r>
    </w:p>
    <w:p w14:paraId="2EB380F7"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38367380"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DISSOLUTION: The Partnership shall be dissolved upon the death, bankruptcy, or withdrawal of either partner, or upon mutual agreement of both partners. Upon dissolution, the assets of the Partnership shall be distributed between Partner 1 and Partner 2 in proportion to their respective ownership interests.</w:t>
      </w:r>
    </w:p>
    <w:p w14:paraId="09B5079B"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1BF9D33D" w14:textId="77777777" w:rsidR="00933A63" w:rsidRDefault="00933A63" w:rsidP="00933A63">
      <w:pPr>
        <w:numPr>
          <w:ilvl w:val="0"/>
          <w:numId w:val="1"/>
        </w:num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GOVERNING LAW: This Agreement shall be governed by and construed in accordance with the laws of the state of [</w:t>
      </w:r>
      <w:r w:rsidRPr="00805484">
        <w:rPr>
          <w:rFonts w:ascii="Georgia" w:eastAsia="Times New Roman" w:hAnsi="Georgia" w:cs="Times New Roman"/>
          <w:color w:val="FF0000"/>
          <w:spacing w:val="-3"/>
          <w:kern w:val="0"/>
          <w:sz w:val="33"/>
          <w:szCs w:val="33"/>
          <w14:ligatures w14:val="none"/>
        </w:rPr>
        <w:t>STATE</w:t>
      </w:r>
      <w:r w:rsidRPr="00933A63">
        <w:rPr>
          <w:rFonts w:ascii="Georgia" w:eastAsia="Times New Roman" w:hAnsi="Georgia" w:cs="Times New Roman"/>
          <w:color w:val="0D3C26"/>
          <w:spacing w:val="-3"/>
          <w:kern w:val="0"/>
          <w:sz w:val="33"/>
          <w:szCs w:val="33"/>
          <w14:ligatures w14:val="none"/>
        </w:rPr>
        <w:t>].</w:t>
      </w:r>
    </w:p>
    <w:p w14:paraId="73C6E833" w14:textId="77777777" w:rsidR="00933A63" w:rsidRPr="00933A63" w:rsidRDefault="00933A63" w:rsidP="00933A63">
      <w:pPr>
        <w:pBdr>
          <w:top w:val="single" w:sz="2" w:space="0" w:color="E5E7EB"/>
          <w:left w:val="single" w:sz="2" w:space="0" w:color="E5E7EB"/>
          <w:bottom w:val="single" w:sz="2" w:space="0" w:color="E5E7EB"/>
          <w:right w:val="single" w:sz="2" w:space="0" w:color="E5E7EB"/>
        </w:pBdr>
        <w:shd w:val="clear" w:color="auto" w:fill="FAF3EA"/>
        <w:spacing w:before="100" w:beforeAutospacing="1" w:after="100" w:afterAutospacing="1" w:line="240" w:lineRule="auto"/>
        <w:rPr>
          <w:rFonts w:ascii="Georgia" w:eastAsia="Times New Roman" w:hAnsi="Georgia" w:cs="Times New Roman"/>
          <w:color w:val="0D3C26"/>
          <w:spacing w:val="-3"/>
          <w:kern w:val="0"/>
          <w:sz w:val="33"/>
          <w:szCs w:val="33"/>
          <w14:ligatures w14:val="none"/>
        </w:rPr>
      </w:pPr>
    </w:p>
    <w:p w14:paraId="5A29878D"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33"/>
          <w:szCs w:val="33"/>
          <w14:ligatures w14:val="none"/>
        </w:rPr>
      </w:pPr>
      <w:r w:rsidRPr="00933A63">
        <w:rPr>
          <w:rFonts w:ascii="Georgia" w:eastAsia="Times New Roman" w:hAnsi="Georgia" w:cs="Times New Roman"/>
          <w:color w:val="0D3C26"/>
          <w:spacing w:val="-3"/>
          <w:kern w:val="0"/>
          <w:sz w:val="33"/>
          <w:szCs w:val="33"/>
          <w14:ligatures w14:val="none"/>
        </w:rPr>
        <w:t>IN WITNESS WHEREOF, the parties have executed this Agreement as of the date first above written.</w:t>
      </w:r>
    </w:p>
    <w:p w14:paraId="0E5DD149"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33"/>
          <w:szCs w:val="33"/>
          <w14:ligatures w14:val="none"/>
        </w:rPr>
      </w:pPr>
    </w:p>
    <w:p w14:paraId="06421580" w14:textId="36A9E321"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r w:rsidRPr="00933A63">
        <w:rPr>
          <w:rFonts w:ascii="Georgia" w:eastAsia="Times New Roman" w:hAnsi="Georgia" w:cs="Times New Roman"/>
          <w:color w:val="0D3C26"/>
          <w:spacing w:val="-3"/>
          <w:kern w:val="0"/>
          <w:sz w:val="24"/>
          <w:szCs w:val="24"/>
          <w14:ligatures w14:val="none"/>
        </w:rPr>
        <w:t>[</w:t>
      </w:r>
      <w:r>
        <w:rPr>
          <w:rFonts w:ascii="Georgia" w:eastAsia="Times New Roman" w:hAnsi="Georgia" w:cs="Times New Roman"/>
          <w:color w:val="0D3C26"/>
          <w:spacing w:val="-3"/>
          <w:kern w:val="0"/>
          <w:sz w:val="24"/>
          <w:szCs w:val="24"/>
          <w14:ligatures w14:val="none"/>
        </w:rPr>
        <w:t>Partner</w:t>
      </w:r>
      <w:r w:rsidRPr="00933A63">
        <w:rPr>
          <w:rFonts w:ascii="Georgia" w:eastAsia="Times New Roman" w:hAnsi="Georgia" w:cs="Times New Roman"/>
          <w:color w:val="0D3C26"/>
          <w:spacing w:val="-3"/>
          <w:kern w:val="0"/>
          <w:sz w:val="24"/>
          <w:szCs w:val="24"/>
          <w14:ligatures w14:val="none"/>
        </w:rPr>
        <w:t xml:space="preserve"> Signature]</w:t>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t>[Print Name]</w:t>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r>
      <w:r>
        <w:rPr>
          <w:rFonts w:ascii="Georgia" w:eastAsia="Times New Roman" w:hAnsi="Georgia" w:cs="Times New Roman"/>
          <w:color w:val="0D3C26"/>
          <w:spacing w:val="-3"/>
          <w:kern w:val="0"/>
          <w:sz w:val="24"/>
          <w:szCs w:val="24"/>
          <w14:ligatures w14:val="none"/>
        </w:rPr>
        <w:tab/>
        <w:t>[Date]</w:t>
      </w:r>
    </w:p>
    <w:p w14:paraId="5C264746"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303F8AD8" w14:textId="1EFDF376"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r>
        <w:rPr>
          <w:rFonts w:ascii="Georgia" w:eastAsia="Times New Roman" w:hAnsi="Georgia" w:cs="Times New Roman"/>
          <w:color w:val="0D3C26"/>
          <w:spacing w:val="-3"/>
          <w:kern w:val="0"/>
          <w:sz w:val="24"/>
          <w:szCs w:val="24"/>
          <w14:ligatures w14:val="none"/>
        </w:rPr>
        <w:t>________________________   _________________________   __________</w:t>
      </w:r>
    </w:p>
    <w:p w14:paraId="29BB056D"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579C0400"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30BED552"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r>
        <w:rPr>
          <w:rFonts w:ascii="Georgia" w:eastAsia="Times New Roman" w:hAnsi="Georgia" w:cs="Times New Roman"/>
          <w:color w:val="0D3C26"/>
          <w:spacing w:val="-3"/>
          <w:kern w:val="0"/>
          <w:sz w:val="24"/>
          <w:szCs w:val="24"/>
          <w14:ligatures w14:val="none"/>
        </w:rPr>
        <w:t>________________________   _________________________   __________</w:t>
      </w:r>
    </w:p>
    <w:p w14:paraId="4ED3DC7F"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40306173" w14:textId="77777777" w:rsid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4E55DA48"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r>
        <w:rPr>
          <w:rFonts w:ascii="Georgia" w:eastAsia="Times New Roman" w:hAnsi="Georgia" w:cs="Times New Roman"/>
          <w:color w:val="0D3C26"/>
          <w:spacing w:val="-3"/>
          <w:kern w:val="0"/>
          <w:sz w:val="24"/>
          <w:szCs w:val="24"/>
          <w14:ligatures w14:val="none"/>
        </w:rPr>
        <w:t>________________________   _________________________   __________</w:t>
      </w:r>
    </w:p>
    <w:p w14:paraId="66CC7FF5" w14:textId="77777777" w:rsidR="00933A63" w:rsidRPr="00933A63" w:rsidRDefault="00933A63" w:rsidP="00933A63">
      <w:pPr>
        <w:shd w:val="clear" w:color="auto" w:fill="FAF3EA"/>
        <w:spacing w:after="0" w:line="240" w:lineRule="auto"/>
        <w:rPr>
          <w:rFonts w:ascii="Georgia" w:eastAsia="Times New Roman" w:hAnsi="Georgia" w:cs="Times New Roman"/>
          <w:color w:val="0D3C26"/>
          <w:spacing w:val="-3"/>
          <w:kern w:val="0"/>
          <w:sz w:val="24"/>
          <w:szCs w:val="24"/>
          <w14:ligatures w14:val="none"/>
        </w:rPr>
      </w:pPr>
    </w:p>
    <w:p w14:paraId="174A4C33" w14:textId="6A90E9A7" w:rsidR="00AF2076" w:rsidRDefault="00933A63">
      <w:r>
        <w:t xml:space="preserve"> </w:t>
      </w:r>
    </w:p>
    <w:sectPr w:rsidR="00AF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17F92"/>
    <w:multiLevelType w:val="multilevel"/>
    <w:tmpl w:val="ACAE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8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63"/>
    <w:rsid w:val="00805484"/>
    <w:rsid w:val="00933A63"/>
    <w:rsid w:val="00AF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27FD"/>
  <w15:chartTrackingRefBased/>
  <w15:docId w15:val="{BF065A16-079B-40DD-9E13-8EAC50B2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3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3A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3A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3A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3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3A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3A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3A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3A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3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A63"/>
    <w:rPr>
      <w:rFonts w:eastAsiaTheme="majorEastAsia" w:cstheme="majorBidi"/>
      <w:color w:val="272727" w:themeColor="text1" w:themeTint="D8"/>
    </w:rPr>
  </w:style>
  <w:style w:type="paragraph" w:styleId="Title">
    <w:name w:val="Title"/>
    <w:basedOn w:val="Normal"/>
    <w:next w:val="Normal"/>
    <w:link w:val="TitleChar"/>
    <w:uiPriority w:val="10"/>
    <w:qFormat/>
    <w:rsid w:val="00933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A63"/>
    <w:pPr>
      <w:spacing w:before="160"/>
      <w:jc w:val="center"/>
    </w:pPr>
    <w:rPr>
      <w:i/>
      <w:iCs/>
      <w:color w:val="404040" w:themeColor="text1" w:themeTint="BF"/>
    </w:rPr>
  </w:style>
  <w:style w:type="character" w:customStyle="1" w:styleId="QuoteChar">
    <w:name w:val="Quote Char"/>
    <w:basedOn w:val="DefaultParagraphFont"/>
    <w:link w:val="Quote"/>
    <w:uiPriority w:val="29"/>
    <w:rsid w:val="00933A63"/>
    <w:rPr>
      <w:i/>
      <w:iCs/>
      <w:color w:val="404040" w:themeColor="text1" w:themeTint="BF"/>
    </w:rPr>
  </w:style>
  <w:style w:type="paragraph" w:styleId="ListParagraph">
    <w:name w:val="List Paragraph"/>
    <w:basedOn w:val="Normal"/>
    <w:uiPriority w:val="34"/>
    <w:qFormat/>
    <w:rsid w:val="00933A63"/>
    <w:pPr>
      <w:ind w:left="720"/>
      <w:contextualSpacing/>
    </w:pPr>
  </w:style>
  <w:style w:type="character" w:styleId="IntenseEmphasis">
    <w:name w:val="Intense Emphasis"/>
    <w:basedOn w:val="DefaultParagraphFont"/>
    <w:uiPriority w:val="21"/>
    <w:qFormat/>
    <w:rsid w:val="00933A63"/>
    <w:rPr>
      <w:i/>
      <w:iCs/>
      <w:color w:val="2F5496" w:themeColor="accent1" w:themeShade="BF"/>
    </w:rPr>
  </w:style>
  <w:style w:type="paragraph" w:styleId="IntenseQuote">
    <w:name w:val="Intense Quote"/>
    <w:basedOn w:val="Normal"/>
    <w:next w:val="Normal"/>
    <w:link w:val="IntenseQuoteChar"/>
    <w:uiPriority w:val="30"/>
    <w:qFormat/>
    <w:rsid w:val="00933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3A63"/>
    <w:rPr>
      <w:i/>
      <w:iCs/>
      <w:color w:val="2F5496" w:themeColor="accent1" w:themeShade="BF"/>
    </w:rPr>
  </w:style>
  <w:style w:type="character" w:styleId="IntenseReference">
    <w:name w:val="Intense Reference"/>
    <w:basedOn w:val="DefaultParagraphFont"/>
    <w:uiPriority w:val="32"/>
    <w:qFormat/>
    <w:rsid w:val="00933A63"/>
    <w:rPr>
      <w:b/>
      <w:bCs/>
      <w:smallCaps/>
      <w:color w:val="2F5496" w:themeColor="accent1" w:themeShade="BF"/>
      <w:spacing w:val="5"/>
    </w:rPr>
  </w:style>
  <w:style w:type="paragraph" w:customStyle="1" w:styleId="pl-1">
    <w:name w:val="pl-1"/>
    <w:basedOn w:val="Normal"/>
    <w:rsid w:val="00933A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25849">
      <w:bodyDiv w:val="1"/>
      <w:marLeft w:val="0"/>
      <w:marRight w:val="0"/>
      <w:marTop w:val="0"/>
      <w:marBottom w:val="0"/>
      <w:divBdr>
        <w:top w:val="none" w:sz="0" w:space="0" w:color="auto"/>
        <w:left w:val="none" w:sz="0" w:space="0" w:color="auto"/>
        <w:bottom w:val="none" w:sz="0" w:space="0" w:color="auto"/>
        <w:right w:val="none" w:sz="0" w:space="0" w:color="auto"/>
      </w:divBdr>
      <w:divsChild>
        <w:div w:id="515734771">
          <w:marLeft w:val="0"/>
          <w:marRight w:val="0"/>
          <w:marTop w:val="0"/>
          <w:marBottom w:val="0"/>
          <w:divBdr>
            <w:top w:val="single" w:sz="2" w:space="0" w:color="E5E7EB"/>
            <w:left w:val="single" w:sz="2" w:space="0" w:color="E5E7EB"/>
            <w:bottom w:val="single" w:sz="2" w:space="0" w:color="E5E7EB"/>
            <w:right w:val="single" w:sz="2" w:space="0" w:color="E5E7EB"/>
          </w:divBdr>
        </w:div>
        <w:div w:id="537016199">
          <w:marLeft w:val="0"/>
          <w:marRight w:val="0"/>
          <w:marTop w:val="0"/>
          <w:marBottom w:val="0"/>
          <w:divBdr>
            <w:top w:val="single" w:sz="2" w:space="0" w:color="E5E7EB"/>
            <w:left w:val="single" w:sz="2" w:space="0" w:color="E5E7EB"/>
            <w:bottom w:val="single" w:sz="2" w:space="0" w:color="E5E7EB"/>
            <w:right w:val="single" w:sz="2" w:space="0" w:color="E5E7EB"/>
          </w:divBdr>
        </w:div>
        <w:div w:id="971599536">
          <w:marLeft w:val="0"/>
          <w:marRight w:val="0"/>
          <w:marTop w:val="0"/>
          <w:marBottom w:val="0"/>
          <w:divBdr>
            <w:top w:val="single" w:sz="2" w:space="0" w:color="E5E7EB"/>
            <w:left w:val="single" w:sz="2" w:space="0" w:color="E5E7EB"/>
            <w:bottom w:val="single" w:sz="2" w:space="0" w:color="E5E7EB"/>
            <w:right w:val="single" w:sz="2" w:space="0" w:color="E5E7EB"/>
          </w:divBdr>
          <w:divsChild>
            <w:div w:id="146098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210412">
          <w:marLeft w:val="0"/>
          <w:marRight w:val="0"/>
          <w:marTop w:val="0"/>
          <w:marBottom w:val="0"/>
          <w:divBdr>
            <w:top w:val="single" w:sz="2" w:space="0" w:color="E5E7EB"/>
            <w:left w:val="single" w:sz="2" w:space="0" w:color="E5E7EB"/>
            <w:bottom w:val="single" w:sz="2" w:space="0" w:color="E5E7EB"/>
            <w:right w:val="single" w:sz="2" w:space="0" w:color="E5E7EB"/>
          </w:divBdr>
          <w:divsChild>
            <w:div w:id="1836414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9344587">
          <w:marLeft w:val="0"/>
          <w:marRight w:val="0"/>
          <w:marTop w:val="0"/>
          <w:marBottom w:val="0"/>
          <w:divBdr>
            <w:top w:val="single" w:sz="2" w:space="0" w:color="E5E7EB"/>
            <w:left w:val="single" w:sz="2" w:space="0" w:color="E5E7EB"/>
            <w:bottom w:val="single" w:sz="2" w:space="0" w:color="E5E7EB"/>
            <w:right w:val="single" w:sz="2" w:space="0" w:color="E5E7EB"/>
          </w:divBdr>
          <w:divsChild>
            <w:div w:id="1794713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09900">
          <w:marLeft w:val="0"/>
          <w:marRight w:val="0"/>
          <w:marTop w:val="0"/>
          <w:marBottom w:val="0"/>
          <w:divBdr>
            <w:top w:val="single" w:sz="2" w:space="0" w:color="E5E7EB"/>
            <w:left w:val="single" w:sz="2" w:space="0" w:color="E5E7EB"/>
            <w:bottom w:val="single" w:sz="2" w:space="0" w:color="E5E7EB"/>
            <w:right w:val="single" w:sz="2" w:space="0" w:color="E5E7EB"/>
          </w:divBdr>
          <w:divsChild>
            <w:div w:id="1064454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5103462">
          <w:marLeft w:val="0"/>
          <w:marRight w:val="0"/>
          <w:marTop w:val="0"/>
          <w:marBottom w:val="0"/>
          <w:divBdr>
            <w:top w:val="single" w:sz="2" w:space="0" w:color="E5E7EB"/>
            <w:left w:val="single" w:sz="2" w:space="0" w:color="E5E7EB"/>
            <w:bottom w:val="single" w:sz="2" w:space="0" w:color="E5E7EB"/>
            <w:right w:val="single" w:sz="2" w:space="0" w:color="E5E7EB"/>
          </w:divBdr>
          <w:divsChild>
            <w:div w:id="1881747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7891176">
          <w:marLeft w:val="0"/>
          <w:marRight w:val="0"/>
          <w:marTop w:val="0"/>
          <w:marBottom w:val="0"/>
          <w:divBdr>
            <w:top w:val="single" w:sz="2" w:space="0" w:color="E5E7EB"/>
            <w:left w:val="single" w:sz="2" w:space="0" w:color="E5E7EB"/>
            <w:bottom w:val="single" w:sz="2" w:space="0" w:color="E5E7EB"/>
            <w:right w:val="single" w:sz="2" w:space="0" w:color="E5E7EB"/>
          </w:divBdr>
          <w:divsChild>
            <w:div w:id="2015254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196765">
          <w:marLeft w:val="0"/>
          <w:marRight w:val="0"/>
          <w:marTop w:val="0"/>
          <w:marBottom w:val="0"/>
          <w:divBdr>
            <w:top w:val="single" w:sz="2" w:space="0" w:color="E5E7EB"/>
            <w:left w:val="single" w:sz="2" w:space="0" w:color="E5E7EB"/>
            <w:bottom w:val="single" w:sz="2" w:space="0" w:color="E5E7EB"/>
            <w:right w:val="single" w:sz="2" w:space="0" w:color="E5E7EB"/>
          </w:divBdr>
          <w:divsChild>
            <w:div w:id="1944485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0474160">
          <w:marLeft w:val="0"/>
          <w:marRight w:val="0"/>
          <w:marTop w:val="0"/>
          <w:marBottom w:val="0"/>
          <w:divBdr>
            <w:top w:val="single" w:sz="2" w:space="0" w:color="E5E7EB"/>
            <w:left w:val="single" w:sz="2" w:space="0" w:color="E5E7EB"/>
            <w:bottom w:val="single" w:sz="2" w:space="0" w:color="E5E7EB"/>
            <w:right w:val="single" w:sz="2" w:space="0" w:color="E5E7EB"/>
          </w:divBdr>
          <w:divsChild>
            <w:div w:id="801389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0984284">
          <w:marLeft w:val="0"/>
          <w:marRight w:val="0"/>
          <w:marTop w:val="0"/>
          <w:marBottom w:val="0"/>
          <w:divBdr>
            <w:top w:val="single" w:sz="2" w:space="0" w:color="E5E7EB"/>
            <w:left w:val="single" w:sz="2" w:space="0" w:color="E5E7EB"/>
            <w:bottom w:val="single" w:sz="2" w:space="0" w:color="E5E7EB"/>
            <w:right w:val="single" w:sz="2" w:space="0" w:color="E5E7EB"/>
          </w:divBdr>
          <w:divsChild>
            <w:div w:id="21245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7444118">
          <w:marLeft w:val="0"/>
          <w:marRight w:val="0"/>
          <w:marTop w:val="0"/>
          <w:marBottom w:val="0"/>
          <w:divBdr>
            <w:top w:val="single" w:sz="2" w:space="0" w:color="E5E7EB"/>
            <w:left w:val="single" w:sz="2" w:space="0" w:color="E5E7EB"/>
            <w:bottom w:val="single" w:sz="2" w:space="0" w:color="E5E7EB"/>
            <w:right w:val="single" w:sz="2" w:space="0" w:color="E5E7EB"/>
          </w:divBdr>
        </w:div>
        <w:div w:id="1037586630">
          <w:marLeft w:val="0"/>
          <w:marRight w:val="0"/>
          <w:marTop w:val="0"/>
          <w:marBottom w:val="0"/>
          <w:divBdr>
            <w:top w:val="single" w:sz="2" w:space="0" w:color="E5E7EB"/>
            <w:left w:val="single" w:sz="2" w:space="0" w:color="E5E7EB"/>
            <w:bottom w:val="single" w:sz="2" w:space="0" w:color="E5E7EB"/>
            <w:right w:val="single" w:sz="2" w:space="0" w:color="E5E7EB"/>
          </w:divBdr>
        </w:div>
        <w:div w:id="1302081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Roos</dc:creator>
  <cp:keywords/>
  <dc:description/>
  <cp:lastModifiedBy>Bill Roos</cp:lastModifiedBy>
  <cp:revision>2</cp:revision>
  <dcterms:created xsi:type="dcterms:W3CDTF">2024-04-08T15:46:00Z</dcterms:created>
  <dcterms:modified xsi:type="dcterms:W3CDTF">2024-04-27T18:01:00Z</dcterms:modified>
</cp:coreProperties>
</file>